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03F" w14:textId="71593034" w:rsidR="002F432E" w:rsidRDefault="002F432E" w:rsidP="00335D5C">
      <w:pPr>
        <w:spacing w:after="0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>
        <w:rPr>
          <w:noProof/>
        </w:rPr>
        <w:drawing>
          <wp:inline distT="0" distB="0" distL="0" distR="0" wp14:anchorId="059B1F26" wp14:editId="2B06A9C8">
            <wp:extent cx="2114186" cy="10648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06" cy="10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E7FF" w14:textId="77777777" w:rsidR="00B920E0" w:rsidRDefault="00B920E0" w:rsidP="00B920E0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lang w:val="lt-LT" w:eastAsia="ru-RU"/>
        </w:rPr>
      </w:pPr>
      <w:r w:rsidRPr="00E5014B">
        <w:rPr>
          <w:rFonts w:ascii="Arial" w:eastAsia="Times New Roman" w:hAnsi="Arial" w:cs="Arial"/>
          <w:b/>
          <w:bCs/>
          <w:noProof/>
          <w:lang w:val="lt-LT" w:eastAsia="ru-RU"/>
        </w:rPr>
        <w:t>DOVANŲ REGISTRAS</w:t>
      </w:r>
    </w:p>
    <w:p w14:paraId="2EEDCDA1" w14:textId="42C9F525" w:rsidR="007F1ED7" w:rsidRPr="005E3602" w:rsidRDefault="007F1ED7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22738F">
        <w:rPr>
          <w:rFonts w:ascii="Arial" w:eastAsia="Times New Roman" w:hAnsi="Arial" w:cs="Arial"/>
          <w:noProof/>
          <w:lang w:val="lt-LT" w:eastAsia="ru-RU"/>
        </w:rPr>
        <w:t xml:space="preserve">2025 m. </w:t>
      </w:r>
      <w:r w:rsidR="00113EC2">
        <w:rPr>
          <w:rFonts w:ascii="Arial" w:eastAsia="Times New Roman" w:hAnsi="Arial" w:cs="Arial"/>
          <w:noProof/>
          <w:lang w:val="lt-LT" w:eastAsia="ru-RU"/>
        </w:rPr>
        <w:t>birželio 30</w:t>
      </w:r>
      <w:r w:rsidRPr="0022738F">
        <w:rPr>
          <w:rFonts w:ascii="Arial" w:eastAsia="Times New Roman" w:hAnsi="Arial" w:cs="Arial"/>
          <w:noProof/>
          <w:lang w:val="lt-LT" w:eastAsia="ru-RU"/>
        </w:rPr>
        <w:t xml:space="preserve"> d.</w:t>
      </w:r>
    </w:p>
    <w:p w14:paraId="2BDC758E" w14:textId="21B4861F" w:rsidR="005E3602" w:rsidRPr="005E3602" w:rsidRDefault="005E3602" w:rsidP="005E3602">
      <w:pPr>
        <w:spacing w:after="0"/>
        <w:jc w:val="center"/>
        <w:rPr>
          <w:rFonts w:ascii="Arial" w:eastAsia="Times New Roman" w:hAnsi="Arial" w:cs="Arial"/>
          <w:noProof/>
          <w:lang w:val="lt-LT" w:eastAsia="ru-RU"/>
        </w:rPr>
      </w:pPr>
      <w:r w:rsidRPr="005E3602">
        <w:rPr>
          <w:rFonts w:ascii="Arial" w:eastAsia="Times New Roman" w:hAnsi="Arial" w:cs="Arial"/>
          <w:noProof/>
          <w:lang w:val="lt-LT" w:eastAsia="ru-RU"/>
        </w:rPr>
        <w:t>Visaginas</w:t>
      </w:r>
    </w:p>
    <w:p w14:paraId="68AD030B" w14:textId="77777777" w:rsidR="00B920E0" w:rsidRPr="00E5014B" w:rsidRDefault="00B920E0" w:rsidP="00B920E0">
      <w:pPr>
        <w:spacing w:after="0" w:line="360" w:lineRule="auto"/>
        <w:jc w:val="both"/>
        <w:rPr>
          <w:rFonts w:ascii="Arial" w:eastAsia="Times New Roman" w:hAnsi="Arial" w:cs="Arial"/>
          <w:noProof/>
          <w:lang w:val="lt-LT" w:eastAsia="ru-RU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84"/>
        <w:gridCol w:w="2486"/>
        <w:gridCol w:w="2127"/>
        <w:gridCol w:w="2268"/>
        <w:gridCol w:w="2409"/>
        <w:gridCol w:w="1276"/>
        <w:gridCol w:w="2835"/>
      </w:tblGrid>
      <w:tr w:rsidR="00E841CF" w:rsidRPr="00B70773" w14:paraId="395B3B43" w14:textId="51B06C69" w:rsidTr="002F7622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05A9BEE" w14:textId="77777777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Eil. Nr.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3F1CD89F" w14:textId="78132401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Registravimo data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auto"/>
          </w:tcPr>
          <w:p w14:paraId="6870AB91" w14:textId="4C6D5D75" w:rsidR="002048B9" w:rsidRPr="002048B9" w:rsidRDefault="002048B9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 w:rsidRPr="002048B9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apibūdinimas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572C280" w14:textId="6B4482F4" w:rsidR="002048B9" w:rsidRPr="002048B9" w:rsidRDefault="002A6116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Dovanojimo aplinkybės (vieta, laikas</w:t>
            </w:r>
            <w:r w:rsidR="00AA2A90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, dovanojimo priežastis)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9C86C2" w14:textId="46D4DAA8" w:rsidR="002048B9" w:rsidRPr="002048B9" w:rsidRDefault="00AA2A90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Dovanot</w:t>
            </w:r>
            <w:r w:rsidR="00204E2F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ojas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5EAADA6" w14:textId="6B616FDF" w:rsidR="002048B9" w:rsidRPr="002048B9" w:rsidRDefault="00204E2F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Dovanos gavėjas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1485BC" w14:textId="1D466463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>Nustatyta dovanos vertė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3BD654" w14:textId="501900C2" w:rsidR="002048B9" w:rsidRPr="002048B9" w:rsidRDefault="00C9136E" w:rsidP="00C9136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  <w:lang w:val="lt-LT" w:eastAsia="ru-RU"/>
              </w:rPr>
              <w:t xml:space="preserve">Dovanos statusas </w:t>
            </w:r>
          </w:p>
        </w:tc>
      </w:tr>
      <w:tr w:rsidR="00E841CF" w:rsidRPr="00CC2EF3" w14:paraId="2EE54812" w14:textId="0D636149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5B7E" w14:textId="77777777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E5014B">
              <w:rPr>
                <w:rFonts w:ascii="Arial" w:eastAsia="Times New Roman" w:hAnsi="Arial" w:cs="Arial"/>
                <w:noProof/>
                <w:lang w:val="lt-LT" w:eastAsia="ru-RU"/>
              </w:rPr>
              <w:t>1.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EF07" w14:textId="6438FD38" w:rsidR="002048B9" w:rsidRPr="00E5014B" w:rsidRDefault="002048B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2025-05-16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1E0" w14:textId="33E24DEF" w:rsidR="002048B9" w:rsidRPr="00E5014B" w:rsidRDefault="00480A11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Reprezentacinė dovana: s</w:t>
            </w:r>
            <w:r w:rsidR="00CE56E5" w:rsidRPr="00567D21">
              <w:rPr>
                <w:rFonts w:ascii="Arial" w:eastAsia="Times New Roman" w:hAnsi="Arial" w:cs="Arial"/>
                <w:noProof/>
                <w:lang w:val="lt-LT" w:eastAsia="ru-RU"/>
              </w:rPr>
              <w:t>tiklinis apdovanojimas su dovanų dėžute.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51A" w14:textId="5A80E8A1" w:rsidR="002048B9" w:rsidRPr="00E5014B" w:rsidRDefault="00315DF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2025-05-15 </w:t>
            </w:r>
            <w:r w:rsidR="008A7562" w:rsidRPr="00567D2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Vilniuje akredituotų užsienio šalių gynybos atašė vizitas </w:t>
            </w:r>
            <w:r w:rsidR="00E841CF">
              <w:rPr>
                <w:rFonts w:ascii="Arial" w:eastAsia="Times New Roman" w:hAnsi="Arial" w:cs="Arial"/>
                <w:noProof/>
                <w:lang w:val="lt-LT" w:eastAsia="ru-RU"/>
              </w:rPr>
              <w:t>VĮ Igalinos atominėje elektrinėje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168" w14:textId="3729D93B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 w:rsidRPr="00567D21">
              <w:rPr>
                <w:rFonts w:ascii="Arial" w:eastAsia="Times New Roman" w:hAnsi="Arial" w:cs="Arial"/>
                <w:noProof/>
                <w:lang w:val="lt-LT" w:eastAsia="ru-RU"/>
              </w:rPr>
              <w:t>Vilniuje akredituotų užsienio šalių gynybos atašė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B040" w14:textId="64E3A880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F8C" w14:textId="73BD3C5A" w:rsidR="002048B9" w:rsidRPr="00E5014B" w:rsidRDefault="002F7622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42,00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CFC" w14:textId="360CE7C8" w:rsidR="002048B9" w:rsidRPr="00E5014B" w:rsidRDefault="00E30717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Saugoma VĮ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 Ignalinos atominės elektrinės </w:t>
            </w:r>
            <w:r w:rsidR="007C5E46">
              <w:rPr>
                <w:rFonts w:ascii="Arial" w:eastAsia="Times New Roman" w:hAnsi="Arial" w:cs="Arial"/>
                <w:noProof/>
                <w:lang w:val="lt-LT" w:eastAsia="ru-RU"/>
              </w:rPr>
              <w:t xml:space="preserve">Komunikacijos skyriaus bendrose </w:t>
            </w:r>
            <w:r w:rsidR="00D142B6">
              <w:rPr>
                <w:rFonts w:ascii="Arial" w:eastAsia="Times New Roman" w:hAnsi="Arial" w:cs="Arial"/>
                <w:noProof/>
                <w:lang w:val="lt-LT" w:eastAsia="ru-RU"/>
              </w:rPr>
              <w:t xml:space="preserve">patalpose. 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</w:p>
        </w:tc>
      </w:tr>
      <w:tr w:rsidR="007127E5" w:rsidRPr="00CC2EF3" w14:paraId="1428E5F0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831C" w14:textId="0009E6FB" w:rsidR="007127E5" w:rsidRPr="00E5014B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88C8" w14:textId="1031F3AF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2025-06-12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6906" w14:textId="1E465FEF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80" w14:textId="4E2B9FAA" w:rsidR="007127E5" w:rsidRDefault="0082463E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Susitikmo su UAB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 xml:space="preserve">Vilniaus ofise metu.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BC4" w14:textId="1A32E86E" w:rsidR="007127E5" w:rsidRPr="00567D21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UAB 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„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>Axioma servisas</w:t>
            </w:r>
            <w:r w:rsidR="00D95B91">
              <w:rPr>
                <w:rFonts w:ascii="Arial" w:eastAsia="Times New Roman" w:hAnsi="Arial" w:cs="Arial"/>
                <w:noProof/>
                <w:lang w:val="lt-LT" w:eastAsia="ru-RU"/>
              </w:rPr>
              <w:t>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05DE" w14:textId="3DD0784B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darbuotojas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36C" w14:textId="490DF55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15,00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DAF" w14:textId="3BC77F14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Dovana perduta naudoti bendroms reikmėms</w:t>
            </w:r>
          </w:p>
        </w:tc>
      </w:tr>
      <w:tr w:rsidR="007127E5" w:rsidRPr="00CC2EF3" w14:paraId="77B5940B" w14:textId="77777777" w:rsidTr="002F76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CEC" w14:textId="133EFF85" w:rsidR="007127E5" w:rsidRDefault="007127E5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3.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A424" w14:textId="1C8E0DD1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2025-06-17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F1F0" w14:textId="0DC01DD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Saldainių dėžutė su logotipu.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5D93" w14:textId="327263CA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Apsilankymas LR Seime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C4FD" w14:textId="62891256" w:rsidR="007127E5" w:rsidRPr="00567D21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LR Seimo narys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1007" w14:textId="0B45F2A8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VĮ Ignalinos atominės elektrinės vadovaujančias pareigas einantis asmuo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885" w14:textId="421AA74D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20,00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732" w14:textId="02572006" w:rsidR="007127E5" w:rsidRDefault="008A56F9" w:rsidP="002F7622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lt-LT" w:eastAsia="ru-RU"/>
              </w:rPr>
            </w:pPr>
            <w:r>
              <w:rPr>
                <w:rFonts w:ascii="Arial" w:eastAsia="Times New Roman" w:hAnsi="Arial" w:cs="Arial"/>
                <w:noProof/>
                <w:lang w:val="lt-LT" w:eastAsia="ru-RU"/>
              </w:rPr>
              <w:t>Dovana perduota naudot</w:t>
            </w:r>
            <w:r w:rsidR="0082463E">
              <w:rPr>
                <w:rFonts w:ascii="Arial" w:eastAsia="Times New Roman" w:hAnsi="Arial" w:cs="Arial"/>
                <w:noProof/>
                <w:lang w:val="lt-LT" w:eastAsia="ru-RU"/>
              </w:rPr>
              <w:t>i</w:t>
            </w:r>
            <w:r>
              <w:rPr>
                <w:rFonts w:ascii="Arial" w:eastAsia="Times New Roman" w:hAnsi="Arial" w:cs="Arial"/>
                <w:noProof/>
                <w:lang w:val="lt-LT" w:eastAsia="ru-RU"/>
              </w:rPr>
              <w:t xml:space="preserve"> bendroms reikmėms</w:t>
            </w:r>
          </w:p>
        </w:tc>
      </w:tr>
    </w:tbl>
    <w:p w14:paraId="73CB5047" w14:textId="3A56DD49" w:rsidR="000D6D4D" w:rsidRPr="002F7622" w:rsidRDefault="002F7622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</w:p>
    <w:sectPr w:rsidR="000D6D4D" w:rsidRPr="002F7622" w:rsidSect="00B920E0">
      <w:pgSz w:w="16838" w:h="11906" w:orient="landscape"/>
      <w:pgMar w:top="1701" w:right="1134" w:bottom="85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0"/>
    <w:rsid w:val="000D6D4D"/>
    <w:rsid w:val="00113EC2"/>
    <w:rsid w:val="002048B9"/>
    <w:rsid w:val="00204E2F"/>
    <w:rsid w:val="0022738F"/>
    <w:rsid w:val="0024298B"/>
    <w:rsid w:val="00286482"/>
    <w:rsid w:val="002A6116"/>
    <w:rsid w:val="002F432E"/>
    <w:rsid w:val="002F7622"/>
    <w:rsid w:val="00315DF7"/>
    <w:rsid w:val="00335D5C"/>
    <w:rsid w:val="003D7782"/>
    <w:rsid w:val="00480A11"/>
    <w:rsid w:val="004E411B"/>
    <w:rsid w:val="00534266"/>
    <w:rsid w:val="005359CA"/>
    <w:rsid w:val="005E3602"/>
    <w:rsid w:val="006210CC"/>
    <w:rsid w:val="006336F1"/>
    <w:rsid w:val="006623B8"/>
    <w:rsid w:val="0067644A"/>
    <w:rsid w:val="006B46A6"/>
    <w:rsid w:val="007127E5"/>
    <w:rsid w:val="007C5E46"/>
    <w:rsid w:val="007E0597"/>
    <w:rsid w:val="007F1ED7"/>
    <w:rsid w:val="0082463E"/>
    <w:rsid w:val="008A56F9"/>
    <w:rsid w:val="008A7562"/>
    <w:rsid w:val="00903875"/>
    <w:rsid w:val="00910E49"/>
    <w:rsid w:val="00A75F58"/>
    <w:rsid w:val="00AA2A90"/>
    <w:rsid w:val="00B70773"/>
    <w:rsid w:val="00B920E0"/>
    <w:rsid w:val="00C9136E"/>
    <w:rsid w:val="00CC2EF3"/>
    <w:rsid w:val="00CE56E5"/>
    <w:rsid w:val="00D142B6"/>
    <w:rsid w:val="00D95B91"/>
    <w:rsid w:val="00E30717"/>
    <w:rsid w:val="00E841CF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BF8B"/>
  <w15:chartTrackingRefBased/>
  <w15:docId w15:val="{4BEDD818-0DFA-4233-BB6A-6E3E3147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0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0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0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lt-L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0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lt-LT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lt-L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0E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lt-LT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0E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lt-LT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0E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0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0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0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0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0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0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TitleChar">
    <w:name w:val="Title Char"/>
    <w:basedOn w:val="DefaultParagraphFont"/>
    <w:link w:val="Title"/>
    <w:uiPriority w:val="10"/>
    <w:rsid w:val="00B9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0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00B920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0E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szCs w:val="24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00B92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0E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  <w:lang w:val="lt-LT"/>
    </w:rPr>
  </w:style>
  <w:style w:type="character" w:styleId="IntenseEmphasis">
    <w:name w:val="Intense Emphasis"/>
    <w:basedOn w:val="DefaultParagraphFont"/>
    <w:uiPriority w:val="21"/>
    <w:qFormat/>
    <w:rsid w:val="00B92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sz w:val="24"/>
      <w:szCs w:val="24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Bataitytė</dc:creator>
  <cp:keywords/>
  <dc:description/>
  <cp:lastModifiedBy>Ramunė Bataitytė</cp:lastModifiedBy>
  <cp:revision>2</cp:revision>
  <dcterms:created xsi:type="dcterms:W3CDTF">2025-08-05T05:27:00Z</dcterms:created>
  <dcterms:modified xsi:type="dcterms:W3CDTF">2025-08-05T05:27:00Z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52a4bc-0c76-46cb-8b15-e5e0f68b9771_Enabled">
    <vt:lpwstr>true</vt:lpwstr>
  </property>
  <property fmtid="{D5CDD505-2E9C-101B-9397-08002B2CF9AE}" pid="3" name="MSIP_Label_5652a4bc-0c76-46cb-8b15-e5e0f68b9771_SetDate">
    <vt:lpwstr>2025-04-08T06:24:44Z</vt:lpwstr>
  </property>
  <property fmtid="{D5CDD505-2E9C-101B-9397-08002B2CF9AE}" pid="4" name="MSIP_Label_5652a4bc-0c76-46cb-8b15-e5e0f68b9771_Method">
    <vt:lpwstr>Standard</vt:lpwstr>
  </property>
  <property fmtid="{D5CDD505-2E9C-101B-9397-08002B2CF9AE}" pid="5" name="MSIP_Label_5652a4bc-0c76-46cb-8b15-e5e0f68b9771_Name">
    <vt:lpwstr>Internal</vt:lpwstr>
  </property>
  <property fmtid="{D5CDD505-2E9C-101B-9397-08002B2CF9AE}" pid="6" name="MSIP_Label_5652a4bc-0c76-46cb-8b15-e5e0f68b9771_SiteId">
    <vt:lpwstr>210da8e9-4854-41ad-a820-28d0fd90779a</vt:lpwstr>
  </property>
  <property fmtid="{D5CDD505-2E9C-101B-9397-08002B2CF9AE}" pid="7" name="MSIP_Label_5652a4bc-0c76-46cb-8b15-e5e0f68b9771_ActionId">
    <vt:lpwstr>f65f22b1-a61b-44fd-bec6-5e14f5278123</vt:lpwstr>
  </property>
  <property fmtid="{D5CDD505-2E9C-101B-9397-08002B2CF9AE}" pid="8" name="MSIP_Label_5652a4bc-0c76-46cb-8b15-e5e0f68b9771_ContentBits">
    <vt:lpwstr>0</vt:lpwstr>
  </property>
  <property fmtid="{D5CDD505-2E9C-101B-9397-08002B2CF9AE}" pid="9" name="MSIP_Label_5652a4bc-0c76-46cb-8b15-e5e0f68b9771_Tag">
    <vt:lpwstr>10, 3, 0, 1</vt:lpwstr>
  </property>
</Properties>
</file>